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93FC" w14:textId="77777777" w:rsidR="0014422D" w:rsidRPr="0014422D" w:rsidRDefault="0014422D" w:rsidP="0014422D">
      <w:pPr>
        <w:widowControl w:val="0"/>
        <w:suppressAutoHyphens/>
        <w:autoSpaceDE w:val="0"/>
        <w:spacing w:after="200" w:line="276" w:lineRule="auto"/>
        <w:ind w:right="-283"/>
        <w:jc w:val="center"/>
        <w:rPr>
          <w:b/>
          <w:bCs/>
        </w:rPr>
      </w:pPr>
      <w:bookmarkStart w:id="0" w:name="_Hlk115774796"/>
      <w:r w:rsidRPr="0014422D">
        <w:rPr>
          <w:b/>
          <w:bCs/>
        </w:rPr>
        <w:t>МИНИСТЕРСТВО ОБРАЗОВАНИЯ И НАУКИ САМАРСКОЙ ОБЛАСТИ</w:t>
      </w:r>
    </w:p>
    <w:tbl>
      <w:tblPr>
        <w:tblpPr w:leftFromText="180" w:rightFromText="180" w:bottomFromText="200" w:vertAnchor="page" w:horzAnchor="margin" w:tblpY="174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4422D" w:rsidRPr="0014422D" w14:paraId="2D6110FB" w14:textId="77777777" w:rsidTr="0014422D">
        <w:trPr>
          <w:trHeight w:val="1516"/>
        </w:trPr>
        <w:tc>
          <w:tcPr>
            <w:tcW w:w="2126" w:type="dxa"/>
            <w:hideMark/>
          </w:tcPr>
          <w:bookmarkEnd w:id="0"/>
          <w:p w14:paraId="4C7E1988" w14:textId="77777777" w:rsidR="0014422D" w:rsidRPr="0014422D" w:rsidRDefault="0014422D" w:rsidP="0014422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val="en-US" w:eastAsia="en-US"/>
              </w:rPr>
            </w:pPr>
            <w:r w:rsidRPr="0014422D">
              <w:rPr>
                <w:noProof/>
              </w:rPr>
              <w:drawing>
                <wp:inline distT="0" distB="0" distL="0" distR="0" wp14:anchorId="7FD52F1E" wp14:editId="307D8C1C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1CA64ED3" w14:textId="77777777" w:rsidR="0014422D" w:rsidRPr="0014422D" w:rsidRDefault="0014422D" w:rsidP="0014422D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</w:rPr>
            </w:pPr>
            <w:r w:rsidRPr="0014422D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32AB504" w14:textId="77777777" w:rsidR="0014422D" w:rsidRPr="0014422D" w:rsidRDefault="0014422D" w:rsidP="0014422D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14422D">
              <w:rPr>
                <w:rFonts w:eastAsia="Calibri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86F356B" w14:textId="77777777" w:rsidR="0014422D" w:rsidRPr="0014422D" w:rsidRDefault="0014422D" w:rsidP="0014422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val="en-US" w:eastAsia="en-US"/>
              </w:rPr>
            </w:pPr>
            <w:r w:rsidRPr="0014422D">
              <w:rPr>
                <w:rFonts w:eastAsia="Calibri"/>
                <w:b/>
                <w:lang w:val="en-US"/>
              </w:rPr>
              <w:t xml:space="preserve">Е.В. </w:t>
            </w:r>
            <w:proofErr w:type="spellStart"/>
            <w:r w:rsidRPr="0014422D">
              <w:rPr>
                <w:rFonts w:eastAsia="Calibri"/>
                <w:b/>
                <w:lang w:val="en-US"/>
              </w:rPr>
              <w:t>Золотухина</w:t>
            </w:r>
            <w:proofErr w:type="spellEnd"/>
            <w:r w:rsidRPr="0014422D">
              <w:rPr>
                <w:rFonts w:eastAsia="Calibri"/>
                <w:b/>
                <w:lang w:val="en-US"/>
              </w:rPr>
              <w:t>»</w:t>
            </w:r>
          </w:p>
        </w:tc>
      </w:tr>
    </w:tbl>
    <w:p w14:paraId="7C596CAD" w14:textId="77777777" w:rsidR="00DC6989" w:rsidRPr="0014422D" w:rsidRDefault="00DC6989" w:rsidP="00DC6989">
      <w:pPr>
        <w:suppressAutoHyphens/>
        <w:ind w:right="-283"/>
        <w:jc w:val="center"/>
        <w:rPr>
          <w:color w:val="000000"/>
        </w:rPr>
      </w:pPr>
      <w:r w:rsidRPr="0014422D">
        <w:rPr>
          <w:color w:val="000000"/>
        </w:rPr>
        <w:t xml:space="preserve">                                                                         </w:t>
      </w:r>
    </w:p>
    <w:p w14:paraId="7A94C691" w14:textId="5842ADB4" w:rsidR="00DC6989" w:rsidRPr="0014422D" w:rsidRDefault="00DC6989" w:rsidP="00DC6989">
      <w:pPr>
        <w:suppressAutoHyphens/>
        <w:spacing w:after="58" w:line="264" w:lineRule="auto"/>
        <w:ind w:right="-283"/>
        <w:jc w:val="center"/>
        <w:rPr>
          <w:color w:val="000000"/>
        </w:rPr>
      </w:pPr>
      <w:r w:rsidRPr="0014422D">
        <w:rPr>
          <w:color w:val="000000"/>
        </w:rPr>
        <w:t xml:space="preserve">                                     </w:t>
      </w:r>
      <w:r w:rsidRPr="0014422D">
        <w:rPr>
          <w:color w:val="000000"/>
        </w:rPr>
        <w:tab/>
      </w:r>
      <w:r w:rsidRPr="0014422D">
        <w:rPr>
          <w:color w:val="000000"/>
        </w:rPr>
        <w:tab/>
      </w:r>
      <w:r w:rsidRPr="0014422D">
        <w:rPr>
          <w:color w:val="000000"/>
        </w:rPr>
        <w:tab/>
      </w:r>
      <w:r w:rsidRPr="0014422D">
        <w:rPr>
          <w:color w:val="000000"/>
        </w:rPr>
        <w:tab/>
      </w:r>
      <w:r w:rsidRPr="0014422D">
        <w:rPr>
          <w:color w:val="000000"/>
        </w:rPr>
        <w:tab/>
      </w:r>
      <w:r w:rsidRPr="0014422D">
        <w:rPr>
          <w:color w:val="000000"/>
        </w:rPr>
        <w:tab/>
      </w:r>
    </w:p>
    <w:p w14:paraId="3892A44F" w14:textId="77777777" w:rsidR="00DC6989" w:rsidRPr="0014422D" w:rsidRDefault="00DC6989" w:rsidP="00DC6989">
      <w:pPr>
        <w:suppressAutoHyphens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25C6C6F2" w14:textId="77777777" w:rsidR="00DC6989" w:rsidRPr="0014422D" w:rsidRDefault="00DC6989" w:rsidP="00167E38">
      <w:pPr>
        <w:spacing w:before="89" w:line="310" w:lineRule="exact"/>
        <w:ind w:left="6379" w:right="-284"/>
        <w:rPr>
          <w:lang w:eastAsia="en-US"/>
        </w:rPr>
      </w:pPr>
      <w:r w:rsidRPr="0014422D">
        <w:t>УТВЕРЖДАЮ</w:t>
      </w:r>
    </w:p>
    <w:p w14:paraId="55CB078E" w14:textId="25C1366C" w:rsidR="00DC6989" w:rsidRPr="0014422D" w:rsidRDefault="00DC6989" w:rsidP="00167E38">
      <w:pPr>
        <w:ind w:left="6379" w:right="-284"/>
      </w:pPr>
      <w:r w:rsidRPr="0014422D">
        <w:t xml:space="preserve">Приказ директора </w:t>
      </w:r>
    </w:p>
    <w:p w14:paraId="0BCA2070" w14:textId="77777777" w:rsidR="00167E38" w:rsidRPr="0014422D" w:rsidRDefault="00167E38" w:rsidP="0014422D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14422D">
        <w:rPr>
          <w:lang w:eastAsia="en-US"/>
        </w:rPr>
        <w:t>от 01.06.2022 г. № 148/2-од</w:t>
      </w:r>
    </w:p>
    <w:p w14:paraId="04861A89" w14:textId="77777777" w:rsidR="00DC6989" w:rsidRPr="0014422D" w:rsidRDefault="00DC6989" w:rsidP="00DC6989">
      <w:pPr>
        <w:suppressAutoHyphens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27B4B304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  <w:r w:rsidRPr="0014422D">
        <w:rPr>
          <w:color w:val="000000"/>
        </w:rPr>
        <w:t xml:space="preserve"> </w:t>
      </w:r>
    </w:p>
    <w:p w14:paraId="5A447199" w14:textId="77777777" w:rsidR="00DC6989" w:rsidRPr="0014422D" w:rsidRDefault="00DC6989" w:rsidP="00DC6989">
      <w:pPr>
        <w:spacing w:after="225" w:line="252" w:lineRule="auto"/>
        <w:ind w:right="-141"/>
        <w:rPr>
          <w:color w:val="000000"/>
        </w:rPr>
      </w:pPr>
    </w:p>
    <w:p w14:paraId="00EEF573" w14:textId="110EA736" w:rsidR="00DC6989" w:rsidRPr="0014422D" w:rsidRDefault="00DC6989" w:rsidP="008B4163">
      <w:pPr>
        <w:spacing w:after="225" w:line="252" w:lineRule="auto"/>
        <w:ind w:right="-283"/>
        <w:rPr>
          <w:color w:val="000000"/>
        </w:rPr>
      </w:pPr>
      <w:r w:rsidRPr="0014422D">
        <w:rPr>
          <w:color w:val="000000"/>
        </w:rPr>
        <w:t xml:space="preserve"> </w:t>
      </w:r>
      <w:r w:rsidRPr="0014422D">
        <w:rPr>
          <w:b/>
          <w:color w:val="000000"/>
        </w:rPr>
        <w:t xml:space="preserve"> </w:t>
      </w:r>
    </w:p>
    <w:p w14:paraId="6A4ADF8B" w14:textId="77777777" w:rsidR="00DC6989" w:rsidRPr="0014422D" w:rsidRDefault="00DC6989" w:rsidP="00DC69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</w:rPr>
      </w:pPr>
      <w:r w:rsidRPr="0014422D">
        <w:rPr>
          <w:b/>
          <w:caps/>
          <w:color w:val="000000"/>
        </w:rPr>
        <w:t>РАБОЧАЯ ПРОГРАММа УЧЕБНОЙ ДИСЦИПЛИНЫ</w:t>
      </w:r>
    </w:p>
    <w:p w14:paraId="556EBC20" w14:textId="7278298E" w:rsidR="00DC6989" w:rsidRPr="0014422D" w:rsidRDefault="00DC6989" w:rsidP="00DC69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</w:rPr>
      </w:pPr>
      <w:r w:rsidRPr="0014422D">
        <w:rPr>
          <w:b/>
          <w:bCs/>
          <w:color w:val="000000"/>
        </w:rPr>
        <w:t xml:space="preserve">ОП.13 Основы предпринимательства </w:t>
      </w:r>
    </w:p>
    <w:p w14:paraId="473F3DEE" w14:textId="77777777" w:rsidR="0014422D" w:rsidRPr="0014422D" w:rsidRDefault="0014422D" w:rsidP="0014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14422D">
        <w:rPr>
          <w:rFonts w:eastAsia="Calibri"/>
          <w:lang w:eastAsia="en-US"/>
        </w:rPr>
        <w:t>общепрофессионального цикла</w:t>
      </w:r>
      <w:r w:rsidRPr="0014422D">
        <w:rPr>
          <w:rFonts w:eastAsia="Calibri"/>
          <w:b/>
          <w:lang w:eastAsia="en-US"/>
        </w:rPr>
        <w:t xml:space="preserve"> </w:t>
      </w:r>
    </w:p>
    <w:p w14:paraId="6037A368" w14:textId="77777777" w:rsidR="0014422D" w:rsidRPr="0014422D" w:rsidRDefault="0014422D" w:rsidP="0014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14422D">
        <w:rPr>
          <w:rFonts w:eastAsia="Calibri"/>
          <w:lang w:eastAsia="en-US"/>
        </w:rPr>
        <w:t>основной образовательной программы</w:t>
      </w:r>
    </w:p>
    <w:p w14:paraId="5184C5B7" w14:textId="77777777" w:rsidR="0014422D" w:rsidRPr="0014422D" w:rsidRDefault="0014422D" w:rsidP="0014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14422D">
        <w:rPr>
          <w:rFonts w:eastAsia="Calibri"/>
          <w:lang w:eastAsia="en-US"/>
        </w:rPr>
        <w:t>программы подготовки специалистов среднего звена</w:t>
      </w:r>
    </w:p>
    <w:bookmarkEnd w:id="1"/>
    <w:p w14:paraId="01E1C412" w14:textId="77777777" w:rsidR="00DC6989" w:rsidRPr="0014422D" w:rsidRDefault="00DC6989" w:rsidP="00DC6989">
      <w:pPr>
        <w:spacing w:after="217" w:line="252" w:lineRule="auto"/>
        <w:ind w:right="-283"/>
        <w:jc w:val="center"/>
        <w:rPr>
          <w:b/>
          <w:color w:val="000000"/>
        </w:rPr>
      </w:pPr>
      <w:r w:rsidRPr="0014422D">
        <w:rPr>
          <w:b/>
        </w:rPr>
        <w:t>46.02.01 Документационное обеспечение управления и архивоведение</w:t>
      </w:r>
    </w:p>
    <w:p w14:paraId="4D2BA39B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1E304C93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3DF67706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3340EFEE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5D4153A1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2E321CFC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538EACB0" w14:textId="7A318DC4" w:rsidR="00DC6989" w:rsidRDefault="00DC6989" w:rsidP="00DC6989">
      <w:pPr>
        <w:spacing w:after="217" w:line="252" w:lineRule="auto"/>
        <w:ind w:right="-283"/>
        <w:rPr>
          <w:color w:val="000000"/>
        </w:rPr>
      </w:pPr>
    </w:p>
    <w:p w14:paraId="5A189F86" w14:textId="77777777" w:rsidR="008B4163" w:rsidRPr="0014422D" w:rsidRDefault="008B4163" w:rsidP="00DC6989">
      <w:pPr>
        <w:spacing w:after="217" w:line="252" w:lineRule="auto"/>
        <w:ind w:right="-283"/>
        <w:rPr>
          <w:color w:val="000000"/>
        </w:rPr>
      </w:pPr>
    </w:p>
    <w:p w14:paraId="2383BE2C" w14:textId="77777777" w:rsidR="00DC6989" w:rsidRPr="0014422D" w:rsidRDefault="00DC6989" w:rsidP="00DC6989">
      <w:pPr>
        <w:spacing w:after="217" w:line="252" w:lineRule="auto"/>
        <w:ind w:right="-283"/>
        <w:rPr>
          <w:color w:val="000000"/>
        </w:rPr>
      </w:pPr>
    </w:p>
    <w:p w14:paraId="1023567C" w14:textId="4EEF040A" w:rsidR="00DC6989" w:rsidRPr="0014422D" w:rsidRDefault="0014422D" w:rsidP="00DC6989">
      <w:pPr>
        <w:spacing w:after="188" w:line="252" w:lineRule="auto"/>
        <w:ind w:right="-283"/>
        <w:jc w:val="center"/>
        <w:rPr>
          <w:b/>
          <w:bCs/>
          <w:color w:val="000000"/>
        </w:rPr>
      </w:pPr>
      <w:r w:rsidRPr="0014422D">
        <w:rPr>
          <w:b/>
          <w:bCs/>
          <w:color w:val="000000"/>
        </w:rPr>
        <w:t xml:space="preserve">Самара, </w:t>
      </w:r>
      <w:r w:rsidR="00DC6989" w:rsidRPr="0014422D">
        <w:rPr>
          <w:b/>
          <w:bCs/>
          <w:color w:val="000000"/>
        </w:rPr>
        <w:t>202</w:t>
      </w:r>
      <w:r w:rsidR="00167E38" w:rsidRPr="0014422D">
        <w:rPr>
          <w:b/>
          <w:bCs/>
          <w:color w:val="000000"/>
        </w:rPr>
        <w:t>2</w:t>
      </w:r>
      <w:r w:rsidR="00DC6989" w:rsidRPr="0014422D">
        <w:rPr>
          <w:b/>
          <w:bCs/>
          <w:color w:val="000000"/>
        </w:rPr>
        <w:t xml:space="preserve"> г. </w:t>
      </w:r>
    </w:p>
    <w:p w14:paraId="5C5762E1" w14:textId="0232271F" w:rsidR="00DD7368" w:rsidRPr="0014422D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4422D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7368" w:rsidRPr="0014422D" w14:paraId="19173E06" w14:textId="77777777" w:rsidTr="000359C7">
        <w:tc>
          <w:tcPr>
            <w:tcW w:w="7668" w:type="dxa"/>
            <w:shd w:val="clear" w:color="auto" w:fill="auto"/>
          </w:tcPr>
          <w:p w14:paraId="1F79340D" w14:textId="77777777" w:rsidR="00DD7368" w:rsidRPr="0014422D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CE86D5" w14:textId="77777777" w:rsidR="00DD7368" w:rsidRPr="0014422D" w:rsidRDefault="00DD7368" w:rsidP="000359C7">
            <w:pPr>
              <w:jc w:val="center"/>
            </w:pPr>
            <w:r w:rsidRPr="0014422D">
              <w:t>стр.</w:t>
            </w:r>
          </w:p>
        </w:tc>
      </w:tr>
      <w:tr w:rsidR="00583739" w:rsidRPr="0014422D" w14:paraId="1727CBBC" w14:textId="77777777" w:rsidTr="000359C7">
        <w:tc>
          <w:tcPr>
            <w:tcW w:w="7668" w:type="dxa"/>
            <w:shd w:val="clear" w:color="auto" w:fill="auto"/>
          </w:tcPr>
          <w:p w14:paraId="2BB318D7" w14:textId="77777777" w:rsidR="00583739" w:rsidRPr="0014422D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14422D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14:paraId="10CCAD7A" w14:textId="77777777" w:rsidR="00583739" w:rsidRPr="0014422D" w:rsidRDefault="000D09E8" w:rsidP="002E72DE">
            <w:pPr>
              <w:jc w:val="center"/>
              <w:rPr>
                <w:b/>
              </w:rPr>
            </w:pPr>
            <w:r w:rsidRPr="0014422D">
              <w:rPr>
                <w:b/>
              </w:rPr>
              <w:t>4</w:t>
            </w:r>
          </w:p>
        </w:tc>
      </w:tr>
      <w:tr w:rsidR="00583739" w:rsidRPr="0014422D" w14:paraId="4D45DB0D" w14:textId="77777777" w:rsidTr="000359C7">
        <w:tc>
          <w:tcPr>
            <w:tcW w:w="7668" w:type="dxa"/>
            <w:shd w:val="clear" w:color="auto" w:fill="auto"/>
          </w:tcPr>
          <w:p w14:paraId="6CBF976D" w14:textId="77777777" w:rsidR="00583739" w:rsidRPr="0014422D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14422D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D213047" w14:textId="77777777" w:rsidR="00583739" w:rsidRPr="0014422D" w:rsidRDefault="000D09E8" w:rsidP="002E72DE">
            <w:pPr>
              <w:jc w:val="center"/>
              <w:rPr>
                <w:b/>
              </w:rPr>
            </w:pPr>
            <w:r w:rsidRPr="0014422D">
              <w:rPr>
                <w:b/>
              </w:rPr>
              <w:t>5</w:t>
            </w:r>
          </w:p>
        </w:tc>
      </w:tr>
      <w:tr w:rsidR="00583739" w:rsidRPr="0014422D" w14:paraId="3CC9BD7B" w14:textId="77777777" w:rsidTr="000359C7">
        <w:trPr>
          <w:trHeight w:val="670"/>
        </w:trPr>
        <w:tc>
          <w:tcPr>
            <w:tcW w:w="7668" w:type="dxa"/>
            <w:shd w:val="clear" w:color="auto" w:fill="auto"/>
          </w:tcPr>
          <w:p w14:paraId="0BF1519A" w14:textId="77777777" w:rsidR="00583739" w:rsidRPr="0014422D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14422D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3D4262F" w14:textId="77777777" w:rsidR="00583739" w:rsidRPr="0014422D" w:rsidRDefault="000D09E8" w:rsidP="002E72DE">
            <w:pPr>
              <w:jc w:val="center"/>
              <w:rPr>
                <w:b/>
              </w:rPr>
            </w:pPr>
            <w:r w:rsidRPr="0014422D">
              <w:rPr>
                <w:b/>
              </w:rPr>
              <w:t>8</w:t>
            </w:r>
          </w:p>
        </w:tc>
      </w:tr>
      <w:tr w:rsidR="00583739" w:rsidRPr="0014422D" w14:paraId="59CAB6C2" w14:textId="77777777" w:rsidTr="000359C7">
        <w:tc>
          <w:tcPr>
            <w:tcW w:w="7668" w:type="dxa"/>
            <w:shd w:val="clear" w:color="auto" w:fill="auto"/>
          </w:tcPr>
          <w:p w14:paraId="2276DA72" w14:textId="77777777" w:rsidR="00583739" w:rsidRPr="0014422D" w:rsidRDefault="00583739" w:rsidP="000D09E8">
            <w:pPr>
              <w:suppressAutoHyphens/>
              <w:spacing w:after="200" w:line="276" w:lineRule="auto"/>
              <w:ind w:right="-108"/>
              <w:jc w:val="both"/>
            </w:pPr>
            <w:r w:rsidRPr="0014422D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4A71B2F" w14:textId="77777777" w:rsidR="00583739" w:rsidRPr="0014422D" w:rsidRDefault="000D09E8" w:rsidP="002E72DE">
            <w:pPr>
              <w:jc w:val="center"/>
              <w:rPr>
                <w:b/>
              </w:rPr>
            </w:pPr>
            <w:r w:rsidRPr="0014422D">
              <w:rPr>
                <w:b/>
              </w:rPr>
              <w:t>9</w:t>
            </w:r>
          </w:p>
        </w:tc>
      </w:tr>
    </w:tbl>
    <w:p w14:paraId="50D224C4" w14:textId="77777777" w:rsidR="00DD7368" w:rsidRPr="0014422D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8D94973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E376E0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B544EC2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C5E4B15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733FF7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69D0AE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E7776E7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81977FF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1D6A0D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77A244D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3CF84ED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B2B41C0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8651CA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CFCBA14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67B694E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83BF97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459A6B2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E5CE642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FA6BE3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09AB40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3FB6A2C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251578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B55D42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4C77D72" w14:textId="77777777" w:rsidR="000D09E8" w:rsidRPr="0014422D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42481C4" w14:textId="145B20B3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0226E2" w14:textId="77777777" w:rsidR="0014422D" w:rsidRPr="0014422D" w:rsidRDefault="0014422D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792FFB7" w14:textId="77777777" w:rsidR="00DC1B3E" w:rsidRPr="0014422D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14422D">
        <w:rPr>
          <w:b/>
          <w:caps/>
        </w:rPr>
        <w:lastRenderedPageBreak/>
        <w:t>паспорт ПРОГРАММЫ УЧЕБНОЙ ДИСЦИПЛИНЫ</w:t>
      </w:r>
    </w:p>
    <w:p w14:paraId="4D68DC35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422D">
        <w:rPr>
          <w:b/>
        </w:rPr>
        <w:t>ОП.09 Основы предпринимательства</w:t>
      </w:r>
    </w:p>
    <w:p w14:paraId="4AD4B718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D80E564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4422D">
        <w:rPr>
          <w:b/>
        </w:rPr>
        <w:t>1.1. Область применения программы</w:t>
      </w:r>
    </w:p>
    <w:p w14:paraId="051AAA76" w14:textId="77777777" w:rsidR="0028036D" w:rsidRPr="0014422D" w:rsidRDefault="00DC1B3E" w:rsidP="00DC1B3E">
      <w:pPr>
        <w:ind w:firstLine="709"/>
        <w:jc w:val="both"/>
      </w:pPr>
      <w:r w:rsidRPr="0014422D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14422D">
        <w:rPr>
          <w:rFonts w:ascii="Times New Roman CYR" w:hAnsi="Times New Roman CYR" w:cs="Times New Roman CYR"/>
        </w:rPr>
        <w:t xml:space="preserve">профессии </w:t>
      </w:r>
      <w:r w:rsidR="0028036D" w:rsidRPr="0014422D">
        <w:t>46.02.01 Документационное обеспечение, управление и архивоведение</w:t>
      </w:r>
    </w:p>
    <w:p w14:paraId="04278F13" w14:textId="1371857C" w:rsidR="00DC1B3E" w:rsidRPr="0014422D" w:rsidRDefault="00DC1B3E" w:rsidP="00DC1B3E">
      <w:pPr>
        <w:ind w:firstLine="709"/>
        <w:jc w:val="both"/>
      </w:pPr>
      <w:r w:rsidRPr="0014422D">
        <w:rPr>
          <w:rFonts w:ascii="Times New Roman CYR" w:hAnsi="Times New Roman CYR" w:cs="Times New Roman CYR"/>
        </w:rPr>
        <w:t xml:space="preserve"> </w:t>
      </w:r>
      <w:r w:rsidRPr="0014422D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специальностей.</w:t>
      </w:r>
    </w:p>
    <w:p w14:paraId="7CA8714A" w14:textId="77777777" w:rsidR="00DC1B3E" w:rsidRPr="0014422D" w:rsidRDefault="00DC1B3E" w:rsidP="00DC1B3E">
      <w:pPr>
        <w:jc w:val="both"/>
        <w:rPr>
          <w:b/>
          <w:i/>
        </w:rPr>
      </w:pPr>
    </w:p>
    <w:p w14:paraId="650F1639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14422D">
        <w:t>дисциплина входит в общепрофессиональный цикл (вариативная часть).</w:t>
      </w:r>
    </w:p>
    <w:p w14:paraId="0ED469BE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E95A1F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rPr>
          <w:b/>
        </w:rPr>
        <w:t>1.3. Цели и задачи дисциплины – требования к результатам освоения дисциплины:</w:t>
      </w:r>
    </w:p>
    <w:p w14:paraId="6432FE4C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t xml:space="preserve">В результате освоения дисциплины учащийся должен </w:t>
      </w:r>
      <w:r w:rsidRPr="0014422D">
        <w:rPr>
          <w:b/>
        </w:rPr>
        <w:t>уметь:</w:t>
      </w:r>
      <w:r w:rsidRPr="0014422D">
        <w:t xml:space="preserve"> </w:t>
      </w:r>
    </w:p>
    <w:p w14:paraId="13529BCE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  <w:r w:rsidRPr="0014422D">
        <w:t>- разрабатывать и реализовывать предпринимательские бизнес-идеи;</w:t>
      </w:r>
    </w:p>
    <w:p w14:paraId="632FDA6B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  <w:r w:rsidRPr="0014422D">
        <w:t>- составлять бизнес-план на основе современных программных технологий;</w:t>
      </w:r>
    </w:p>
    <w:p w14:paraId="3DDB17A2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t xml:space="preserve">В результате освоения дисциплины обучающийся должен </w:t>
      </w:r>
      <w:r w:rsidRPr="0014422D">
        <w:rPr>
          <w:b/>
        </w:rPr>
        <w:t>знать:</w:t>
      </w:r>
    </w:p>
    <w:p w14:paraId="192676BF" w14:textId="77777777" w:rsidR="00DC1B3E" w:rsidRPr="0014422D" w:rsidRDefault="00DC1B3E" w:rsidP="00DC1B3E">
      <w:r w:rsidRPr="0014422D">
        <w:t>- правовой статус предпринимателя, организационно-правовые формы юридического лица и этапы процесса его образования;</w:t>
      </w:r>
    </w:p>
    <w:p w14:paraId="73A64F81" w14:textId="77777777" w:rsidR="00DC1B3E" w:rsidRPr="0014422D" w:rsidRDefault="00DC1B3E" w:rsidP="00DC1B3E">
      <w:r w:rsidRPr="0014422D">
        <w:t xml:space="preserve"> -системы налогообложения, применяемые субъектами малого и среднего бизнеса, порядок исчисления уплачиваемых налогов;</w:t>
      </w:r>
    </w:p>
    <w:p w14:paraId="4E450B10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 w:rsidRPr="0014422D">
        <w:t>- виды и формы кредитования малого предпринимательства;</w:t>
      </w:r>
    </w:p>
    <w:p w14:paraId="49C640C0" w14:textId="77777777" w:rsidR="00DC1B3E" w:rsidRPr="0014422D" w:rsidRDefault="00DC1B3E" w:rsidP="00DC1B3E">
      <w:r w:rsidRPr="0014422D">
        <w:t>-понятие, функции и виды предпринимательства;</w:t>
      </w:r>
    </w:p>
    <w:p w14:paraId="55AEDAB8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 w:rsidRPr="0014422D">
        <w:t>- сущность и назначение бизнес-плана, требования к его структуре и содержанию.</w:t>
      </w:r>
    </w:p>
    <w:p w14:paraId="30099DEF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</w:rPr>
      </w:pPr>
    </w:p>
    <w:p w14:paraId="7BFCB289" w14:textId="77777777" w:rsidR="00DC1B3E" w:rsidRPr="0014422D" w:rsidRDefault="00DC1B3E" w:rsidP="00DC1B3E">
      <w:pPr>
        <w:jc w:val="both"/>
      </w:pPr>
      <w:r w:rsidRPr="0014422D">
        <w:t>В результате обучающиеся должны обладать следующими компетенциями:</w:t>
      </w:r>
    </w:p>
    <w:p w14:paraId="285A345F" w14:textId="77777777" w:rsidR="00DC1B3E" w:rsidRPr="0014422D" w:rsidRDefault="00DC1B3E" w:rsidP="00DC1B3E">
      <w:pPr>
        <w:autoSpaceDE w:val="0"/>
        <w:autoSpaceDN w:val="0"/>
        <w:adjustRightInd w:val="0"/>
        <w:jc w:val="both"/>
      </w:pPr>
      <w:r w:rsidRPr="0014422D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797EB11" w14:textId="77777777" w:rsidR="00DC1B3E" w:rsidRPr="0014422D" w:rsidRDefault="00DC1B3E" w:rsidP="00DC1B3E">
      <w:pPr>
        <w:autoSpaceDE w:val="0"/>
        <w:autoSpaceDN w:val="0"/>
        <w:adjustRightInd w:val="0"/>
        <w:jc w:val="both"/>
      </w:pPr>
      <w:r w:rsidRPr="0014422D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A21BAC1" w14:textId="77777777" w:rsidR="00DC1B3E" w:rsidRPr="0014422D" w:rsidRDefault="00DC1B3E" w:rsidP="00DC1B3E">
      <w:pPr>
        <w:autoSpaceDE w:val="0"/>
        <w:autoSpaceDN w:val="0"/>
        <w:adjustRightInd w:val="0"/>
        <w:jc w:val="both"/>
      </w:pPr>
      <w:r w:rsidRPr="0014422D">
        <w:t>ОК 4. Осуществлять поиск информации, необходимой для эффективного выполнения профессиональных задач.</w:t>
      </w:r>
    </w:p>
    <w:p w14:paraId="4B062DD8" w14:textId="77777777" w:rsidR="00DC1B3E" w:rsidRPr="0014422D" w:rsidRDefault="00DC1B3E" w:rsidP="00DC1B3E">
      <w:pPr>
        <w:autoSpaceDE w:val="0"/>
        <w:autoSpaceDN w:val="0"/>
        <w:adjustRightInd w:val="0"/>
        <w:jc w:val="both"/>
      </w:pPr>
      <w:r w:rsidRPr="0014422D">
        <w:t>ОК 5. Использовать информационно-коммуникационные технологии в профессиональной деятельности.</w:t>
      </w:r>
    </w:p>
    <w:p w14:paraId="471985FE" w14:textId="77777777" w:rsidR="00DC1B3E" w:rsidRPr="0014422D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93648E6" w14:textId="77777777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rPr>
          <w:b/>
        </w:rPr>
        <w:t>Рекомендуемое количество часов на освоение программы дисциплины:</w:t>
      </w:r>
    </w:p>
    <w:p w14:paraId="72978169" w14:textId="63C0B9DC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422D">
        <w:t>максимальной учебной нагрузки обучающегося</w:t>
      </w:r>
      <w:r w:rsidRPr="0014422D">
        <w:rPr>
          <w:u w:val="single"/>
        </w:rPr>
        <w:t xml:space="preserve"> </w:t>
      </w:r>
      <w:r w:rsidR="00DC6989" w:rsidRPr="0014422D">
        <w:rPr>
          <w:u w:val="single"/>
        </w:rPr>
        <w:t>27</w:t>
      </w:r>
      <w:r w:rsidRPr="0014422D">
        <w:rPr>
          <w:u w:val="single"/>
        </w:rPr>
        <w:t xml:space="preserve"> </w:t>
      </w:r>
      <w:r w:rsidRPr="0014422D">
        <w:t>часов, в том числе:</w:t>
      </w:r>
    </w:p>
    <w:p w14:paraId="394C7B87" w14:textId="559B134F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4422D">
        <w:t xml:space="preserve">обязательной аудиторной учебной нагрузки обучающегося </w:t>
      </w:r>
      <w:r w:rsidR="00DC6989" w:rsidRPr="0014422D">
        <w:rPr>
          <w:u w:val="single"/>
        </w:rPr>
        <w:t>18</w:t>
      </w:r>
      <w:r w:rsidRPr="0014422D">
        <w:t xml:space="preserve"> час</w:t>
      </w:r>
      <w:r w:rsidR="00FD6202" w:rsidRPr="0014422D">
        <w:t>а</w:t>
      </w:r>
      <w:r w:rsidRPr="0014422D">
        <w:t>;</w:t>
      </w:r>
    </w:p>
    <w:p w14:paraId="462BB08D" w14:textId="22D4F276" w:rsidR="00DC1B3E" w:rsidRPr="0014422D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4422D">
        <w:t xml:space="preserve">самостоятельной работы обучающегося </w:t>
      </w:r>
      <w:r w:rsidR="00DC6989" w:rsidRPr="0014422D">
        <w:rPr>
          <w:u w:val="single"/>
        </w:rPr>
        <w:t>9</w:t>
      </w:r>
      <w:r w:rsidRPr="0014422D">
        <w:rPr>
          <w:u w:val="single"/>
        </w:rPr>
        <w:t xml:space="preserve"> </w:t>
      </w:r>
      <w:r w:rsidRPr="0014422D">
        <w:t>час</w:t>
      </w:r>
      <w:r w:rsidR="00FD6202" w:rsidRPr="0014422D">
        <w:t>ов</w:t>
      </w:r>
      <w:r w:rsidRPr="0014422D">
        <w:t>.</w:t>
      </w:r>
    </w:p>
    <w:p w14:paraId="1520E824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A767B88" w14:textId="77777777" w:rsidR="00DC1B3E" w:rsidRPr="0014422D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6DCAB4" w14:textId="77777777" w:rsidR="00DC1B3E" w:rsidRPr="0014422D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061B00" w14:textId="77777777" w:rsidR="00DC1B3E" w:rsidRPr="0014422D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646D760" w14:textId="77777777" w:rsidR="00DC1B3E" w:rsidRPr="0014422D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6C12177" w14:textId="77777777" w:rsidR="00583739" w:rsidRPr="0014422D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A2DB6C9" w14:textId="77777777" w:rsidR="00542BF4" w:rsidRPr="0014422D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422D">
        <w:rPr>
          <w:b/>
        </w:rPr>
        <w:lastRenderedPageBreak/>
        <w:t>2. СТРУКТУРА И СОДЕРЖАНИЕ УЧЕБНОЙ ДИСЦИПЛИНЫ</w:t>
      </w:r>
    </w:p>
    <w:p w14:paraId="66CA0DB7" w14:textId="77777777" w:rsidR="00542BF4" w:rsidRPr="0014422D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4422D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2BF4" w:rsidRPr="0014422D" w14:paraId="4EF1553C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7D175E" w14:textId="77777777" w:rsidR="00542BF4" w:rsidRPr="0014422D" w:rsidRDefault="00542BF4" w:rsidP="004974C7">
            <w:pPr>
              <w:rPr>
                <w:b/>
              </w:rPr>
            </w:pPr>
            <w:r w:rsidRPr="0014422D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F674F3" w14:textId="77777777" w:rsidR="00542BF4" w:rsidRPr="0014422D" w:rsidRDefault="00542BF4" w:rsidP="004974C7">
            <w:pPr>
              <w:rPr>
                <w:b/>
                <w:iCs/>
              </w:rPr>
            </w:pPr>
            <w:r w:rsidRPr="0014422D">
              <w:rPr>
                <w:b/>
                <w:iCs/>
              </w:rPr>
              <w:t>Объем часов</w:t>
            </w:r>
          </w:p>
        </w:tc>
      </w:tr>
      <w:tr w:rsidR="00542BF4" w:rsidRPr="0014422D" w14:paraId="73D6C1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FB92A" w14:textId="77777777" w:rsidR="00542BF4" w:rsidRPr="0014422D" w:rsidRDefault="00542BF4" w:rsidP="004974C7">
            <w:pPr>
              <w:rPr>
                <w:b/>
              </w:rPr>
            </w:pPr>
            <w:r w:rsidRPr="0014422D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4F35FB" w14:textId="4966C8A2" w:rsidR="00542BF4" w:rsidRPr="0014422D" w:rsidRDefault="00DC6989" w:rsidP="00542BF4">
            <w:pPr>
              <w:rPr>
                <w:iCs/>
              </w:rPr>
            </w:pPr>
            <w:r w:rsidRPr="0014422D">
              <w:rPr>
                <w:iCs/>
              </w:rPr>
              <w:t>27</w:t>
            </w:r>
          </w:p>
        </w:tc>
      </w:tr>
      <w:tr w:rsidR="00542BF4" w:rsidRPr="0014422D" w14:paraId="5D2A4C1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BA6035" w14:textId="77777777" w:rsidR="00542BF4" w:rsidRPr="0014422D" w:rsidRDefault="00542BF4" w:rsidP="004974C7">
            <w:pPr>
              <w:rPr>
                <w:b/>
                <w:i/>
              </w:rPr>
            </w:pPr>
            <w:r w:rsidRPr="0014422D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09846E" w14:textId="6B7CFDB1" w:rsidR="00542BF4" w:rsidRPr="0014422D" w:rsidRDefault="00DC6989" w:rsidP="00542BF4">
            <w:pPr>
              <w:rPr>
                <w:i/>
                <w:iCs/>
              </w:rPr>
            </w:pPr>
            <w:r w:rsidRPr="0014422D">
              <w:rPr>
                <w:i/>
                <w:iCs/>
              </w:rPr>
              <w:t>9</w:t>
            </w:r>
          </w:p>
        </w:tc>
      </w:tr>
      <w:tr w:rsidR="00542BF4" w:rsidRPr="0014422D" w14:paraId="07DD8AE5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B72B23" w14:textId="77777777" w:rsidR="00542BF4" w:rsidRPr="0014422D" w:rsidRDefault="00542BF4" w:rsidP="004974C7">
            <w:pPr>
              <w:rPr>
                <w:b/>
              </w:rPr>
            </w:pPr>
            <w:r w:rsidRPr="0014422D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EAA72" w14:textId="28EFD512" w:rsidR="00542BF4" w:rsidRPr="0014422D" w:rsidRDefault="00DC6989" w:rsidP="004974C7">
            <w:pPr>
              <w:rPr>
                <w:iCs/>
              </w:rPr>
            </w:pPr>
            <w:r w:rsidRPr="0014422D">
              <w:rPr>
                <w:iCs/>
              </w:rPr>
              <w:t>18</w:t>
            </w:r>
          </w:p>
        </w:tc>
      </w:tr>
      <w:tr w:rsidR="00542BF4" w:rsidRPr="0014422D" w14:paraId="266CEDE4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61E80" w14:textId="77777777" w:rsidR="00542BF4" w:rsidRPr="0014422D" w:rsidRDefault="00542BF4" w:rsidP="004974C7">
            <w:pPr>
              <w:rPr>
                <w:iCs/>
              </w:rPr>
            </w:pPr>
            <w:r w:rsidRPr="0014422D">
              <w:t>в том числе:</w:t>
            </w:r>
          </w:p>
        </w:tc>
      </w:tr>
      <w:tr w:rsidR="00542BF4" w:rsidRPr="0014422D" w14:paraId="226CFA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BEF120E" w14:textId="77777777" w:rsidR="00542BF4" w:rsidRPr="0014422D" w:rsidRDefault="00542BF4" w:rsidP="004974C7">
            <w:r w:rsidRPr="0014422D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946ED6" w14:textId="77777777" w:rsidR="00542BF4" w:rsidRPr="0014422D" w:rsidRDefault="00FD6202" w:rsidP="004974C7">
            <w:pPr>
              <w:rPr>
                <w:iCs/>
              </w:rPr>
            </w:pPr>
            <w:r w:rsidRPr="0014422D">
              <w:rPr>
                <w:iCs/>
              </w:rPr>
              <w:t>24</w:t>
            </w:r>
          </w:p>
        </w:tc>
      </w:tr>
      <w:tr w:rsidR="00542BF4" w:rsidRPr="0014422D" w14:paraId="52F8EE1C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C2D883" w14:textId="77777777" w:rsidR="00542BF4" w:rsidRPr="0014422D" w:rsidRDefault="00542BF4" w:rsidP="004974C7">
            <w:pPr>
              <w:rPr>
                <w:b/>
                <w:iCs/>
              </w:rPr>
            </w:pPr>
            <w:r w:rsidRPr="0014422D">
              <w:rPr>
                <w:b/>
                <w:iCs/>
              </w:rPr>
              <w:t xml:space="preserve">Промежуточная аттестация проводится в форме </w:t>
            </w:r>
            <w:r w:rsidRPr="0014422D">
              <w:rPr>
                <w:b/>
                <w:iCs/>
                <w:u w:val="single"/>
              </w:rPr>
              <w:t>дифференцированного зачёта</w:t>
            </w:r>
          </w:p>
        </w:tc>
      </w:tr>
    </w:tbl>
    <w:p w14:paraId="32D37DD1" w14:textId="77777777" w:rsidR="00542BF4" w:rsidRPr="0014422D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8E8600" w14:textId="77777777" w:rsidR="00DD7368" w:rsidRPr="0014422D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7AE5A" w14:textId="77777777" w:rsidR="00DD7368" w:rsidRPr="0014422D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D7368" w:rsidRPr="0014422D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25A89261" w14:textId="77777777" w:rsidR="00DD7368" w:rsidRPr="0014422D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4422D">
        <w:rPr>
          <w:b/>
        </w:rPr>
        <w:lastRenderedPageBreak/>
        <w:t xml:space="preserve">2.2. </w:t>
      </w:r>
      <w:r w:rsidR="00542BF4" w:rsidRPr="0014422D">
        <w:rPr>
          <w:b/>
        </w:rPr>
        <w:t>Т</w:t>
      </w:r>
      <w:r w:rsidRPr="0014422D">
        <w:rPr>
          <w:b/>
        </w:rPr>
        <w:t>ематический план и содержание учебной дисциплины</w:t>
      </w:r>
      <w:r w:rsidRPr="0014422D">
        <w:rPr>
          <w:b/>
          <w:caps/>
        </w:rPr>
        <w:t xml:space="preserve"> </w:t>
      </w:r>
      <w:r w:rsidR="00CF3E07" w:rsidRPr="0014422D">
        <w:rPr>
          <w:b/>
          <w:caps/>
        </w:rPr>
        <w:t>ОСНОВЫ ПРЕДПРИНИМАТЕЛЬСТВА</w:t>
      </w:r>
    </w:p>
    <w:p w14:paraId="4F046B5A" w14:textId="77777777" w:rsidR="00DD7368" w:rsidRPr="0014422D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14422D">
        <w:rPr>
          <w:bCs/>
          <w:i/>
        </w:rPr>
        <w:tab/>
      </w:r>
      <w:r w:rsidRPr="0014422D">
        <w:rPr>
          <w:bCs/>
          <w:i/>
        </w:rPr>
        <w:tab/>
      </w:r>
      <w:r w:rsidRPr="0014422D">
        <w:rPr>
          <w:bCs/>
          <w:i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01"/>
        <w:gridCol w:w="10"/>
      </w:tblGrid>
      <w:tr w:rsidR="00DD7368" w:rsidRPr="0014422D" w14:paraId="57848875" w14:textId="77777777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14:paraId="77974CE9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026E7219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4422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621BC87A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5EE6CE48" w14:textId="77777777" w:rsidR="00DD7368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</w:rPr>
              <w:t>Уровень освоения</w:t>
            </w:r>
          </w:p>
        </w:tc>
      </w:tr>
      <w:tr w:rsidR="00DD7368" w:rsidRPr="0014422D" w14:paraId="6C057AE4" w14:textId="77777777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14:paraId="1273C45A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7E406DFC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08C84CB8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733DF2D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14422D" w14:paraId="46458C0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294869DA" w14:textId="77777777" w:rsidR="00DD7368" w:rsidRPr="0014422D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 xml:space="preserve">Раздел </w:t>
            </w:r>
            <w:r w:rsidR="00AC4B79" w:rsidRPr="0014422D">
              <w:rPr>
                <w:b/>
                <w:bCs/>
              </w:rPr>
              <w:t>1</w:t>
            </w:r>
            <w:r w:rsidRPr="0014422D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A118EC2" w14:textId="77777777" w:rsidR="00DD7368" w:rsidRPr="0014422D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422D">
              <w:rPr>
                <w:b/>
                <w:bCs/>
              </w:rPr>
              <w:t>Б</w:t>
            </w:r>
            <w:r w:rsidR="00DD7368" w:rsidRPr="0014422D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6E9E9C03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22BD" w14:textId="77777777" w:rsidR="00DD7368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14422D">
              <w:rPr>
                <w:bCs/>
                <w:i/>
                <w:iCs/>
              </w:rPr>
              <w:t>2</w:t>
            </w:r>
          </w:p>
        </w:tc>
      </w:tr>
      <w:tr w:rsidR="00B6368D" w:rsidRPr="0014422D" w14:paraId="7DB10673" w14:textId="77777777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51A6499" w14:textId="77777777" w:rsidR="00B6368D" w:rsidRPr="0014422D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>Тема 1.1.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10924349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Практические занятия:</w:t>
            </w:r>
          </w:p>
          <w:p w14:paraId="562C0B2E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72B5BE5F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1553A79" w14:textId="77777777" w:rsidR="00B6368D" w:rsidRPr="0014422D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14422D" w14:paraId="35F86421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B516975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4774C3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Самостоятельная работа обучающихся:</w:t>
            </w:r>
          </w:p>
          <w:p w14:paraId="49572CB7" w14:textId="77777777" w:rsidR="00AC4B79" w:rsidRPr="0014422D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 xml:space="preserve">1. Исторические аспекты развития </w:t>
            </w:r>
            <w:proofErr w:type="gramStart"/>
            <w:r w:rsidRPr="0014422D">
              <w:rPr>
                <w:bCs/>
              </w:rPr>
              <w:t>предпринимательства .</w:t>
            </w:r>
            <w:proofErr w:type="gramEnd"/>
          </w:p>
          <w:p w14:paraId="305B3416" w14:textId="77777777" w:rsidR="00AC4B79" w:rsidRPr="0014422D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 xml:space="preserve">2. Понятие и функции предпринимательства. </w:t>
            </w:r>
          </w:p>
          <w:p w14:paraId="35E9EE09" w14:textId="77777777" w:rsidR="00AC4B79" w:rsidRPr="0014422D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3. Классификация и виды предпринимательской деятельности.</w:t>
            </w:r>
          </w:p>
          <w:p w14:paraId="6A5D9207" w14:textId="77777777" w:rsidR="00AC4B79" w:rsidRPr="0014422D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4. Развитие предпринимательства в Самарской области.</w:t>
            </w:r>
          </w:p>
          <w:p w14:paraId="22B810AE" w14:textId="77777777" w:rsidR="00631233" w:rsidRPr="0014422D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5</w:t>
            </w:r>
            <w:r w:rsidR="00631233" w:rsidRPr="0014422D">
              <w:rPr>
                <w:bCs/>
              </w:rPr>
              <w:t xml:space="preserve">. </w:t>
            </w:r>
            <w:r w:rsidR="00631233" w:rsidRPr="0014422D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0A64998A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062EAB2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284E7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04194BF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41C8F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14422D" w14:paraId="2B39BF70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15261916" w14:textId="77777777" w:rsidR="00631233" w:rsidRPr="0014422D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 xml:space="preserve">Раздел </w:t>
            </w:r>
            <w:r w:rsidR="00AC4B79" w:rsidRPr="0014422D">
              <w:rPr>
                <w:b/>
                <w:bCs/>
              </w:rPr>
              <w:t>2</w:t>
            </w:r>
            <w:r w:rsidRPr="0014422D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19D2553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422D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4ADD42B" w14:textId="77777777" w:rsidR="00631233" w:rsidRPr="0014422D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4892" w14:textId="77777777" w:rsidR="00631233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14422D">
              <w:rPr>
                <w:bCs/>
                <w:i/>
                <w:iCs/>
              </w:rPr>
              <w:t>2</w:t>
            </w:r>
          </w:p>
        </w:tc>
      </w:tr>
      <w:tr w:rsidR="00EE11FE" w:rsidRPr="0014422D" w14:paraId="1CA5610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61720094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D8D263F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Практические занятия:</w:t>
            </w:r>
          </w:p>
          <w:p w14:paraId="5B014216" w14:textId="77777777" w:rsidR="00EE11FE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2</w:t>
            </w:r>
            <w:r w:rsidR="00EE11FE" w:rsidRPr="0014422D">
              <w:rPr>
                <w:bCs/>
              </w:rPr>
              <w:t xml:space="preserve">. </w:t>
            </w:r>
            <w:r w:rsidR="00C15593" w:rsidRPr="0014422D">
              <w:rPr>
                <w:bCs/>
              </w:rPr>
              <w:t>Этапы процесса образования и регистрации юридического лица, Составление перечня необходимых документов для государственной регистрации.</w:t>
            </w:r>
          </w:p>
        </w:tc>
        <w:tc>
          <w:tcPr>
            <w:tcW w:w="1220" w:type="dxa"/>
            <w:shd w:val="clear" w:color="auto" w:fill="auto"/>
          </w:tcPr>
          <w:p w14:paraId="5A5121EE" w14:textId="77777777" w:rsidR="00EE11FE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8F7C6D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14422D" w14:paraId="2745F15F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F890884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7186CCC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Самостоятельная работа обучающихся</w:t>
            </w:r>
            <w:r w:rsidR="00C15593" w:rsidRPr="0014422D">
              <w:rPr>
                <w:bCs/>
              </w:rPr>
              <w:t>:</w:t>
            </w:r>
          </w:p>
          <w:p w14:paraId="1F129478" w14:textId="77777777" w:rsidR="00C15593" w:rsidRPr="0014422D" w:rsidRDefault="00C15593" w:rsidP="00C15593">
            <w:pPr>
              <w:rPr>
                <w:bCs/>
              </w:rPr>
            </w:pPr>
            <w:r w:rsidRPr="0014422D">
              <w:rPr>
                <w:bCs/>
              </w:rPr>
              <w:t>1. Организационно-правовые формы юридического лица.</w:t>
            </w:r>
          </w:p>
          <w:p w14:paraId="26D68893" w14:textId="77777777" w:rsidR="00C15593" w:rsidRPr="0014422D" w:rsidRDefault="00C15593" w:rsidP="00C15593">
            <w:pPr>
              <w:rPr>
                <w:bCs/>
              </w:rPr>
            </w:pPr>
            <w:r w:rsidRPr="0014422D">
              <w:rPr>
                <w:bCs/>
              </w:rPr>
              <w:t>2. Этапы процесса образования юридического лица.</w:t>
            </w:r>
          </w:p>
          <w:p w14:paraId="0F424619" w14:textId="77777777" w:rsidR="00C15593" w:rsidRPr="0014422D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3. 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C87E6A0" w14:textId="77777777" w:rsidR="00EE11FE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77526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14422D" w14:paraId="363DB3D1" w14:textId="77777777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14:paraId="414996B0" w14:textId="77777777" w:rsidR="00DD7368" w:rsidRPr="0014422D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 xml:space="preserve">Раздел </w:t>
            </w:r>
            <w:r w:rsidR="00C15593" w:rsidRPr="0014422D">
              <w:rPr>
                <w:b/>
                <w:bCs/>
              </w:rPr>
              <w:t>3</w:t>
            </w:r>
            <w:r w:rsidRPr="0014422D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F26BB39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422D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4BE95904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5208CA17" w14:textId="77777777" w:rsidR="00DD7368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14422D">
              <w:rPr>
                <w:bCs/>
                <w:i/>
                <w:iCs/>
              </w:rPr>
              <w:t>2</w:t>
            </w:r>
          </w:p>
        </w:tc>
      </w:tr>
      <w:tr w:rsidR="00FF6228" w:rsidRPr="0014422D" w14:paraId="4AE5628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8281C22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35CC41EF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Практические занятия</w:t>
            </w:r>
            <w:r w:rsidR="00C15593" w:rsidRPr="0014422D">
              <w:rPr>
                <w:bCs/>
              </w:rPr>
              <w:t xml:space="preserve">: </w:t>
            </w:r>
          </w:p>
          <w:p w14:paraId="780A31C8" w14:textId="77777777" w:rsidR="00C15593" w:rsidRPr="0014422D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3</w:t>
            </w:r>
            <w:r w:rsidR="00C15593" w:rsidRPr="0014422D">
              <w:rPr>
                <w:bCs/>
              </w:rPr>
              <w:t>. Заполнение бухгалтерского отчёта.</w:t>
            </w:r>
            <w:r w:rsidRPr="0014422D">
              <w:rPr>
                <w:bCs/>
              </w:rPr>
              <w:t xml:space="preserve"> </w:t>
            </w:r>
            <w:r w:rsidR="00C15593" w:rsidRPr="0014422D">
              <w:rPr>
                <w:bCs/>
              </w:rPr>
              <w:t>Заполнение налоговой декларации.</w:t>
            </w:r>
          </w:p>
          <w:p w14:paraId="3A24BC32" w14:textId="77777777" w:rsidR="00C15593" w:rsidRPr="0014422D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4</w:t>
            </w:r>
            <w:r w:rsidR="00C15593" w:rsidRPr="0014422D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2E548B6E" w14:textId="77777777" w:rsidR="00FF6228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5B673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14422D" w14:paraId="3ACF403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D017530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BF9895B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Самостоятельная работа обучающихся</w:t>
            </w:r>
            <w:r w:rsidR="00A33693" w:rsidRPr="0014422D">
              <w:rPr>
                <w:bCs/>
              </w:rPr>
              <w:t>:</w:t>
            </w:r>
          </w:p>
          <w:p w14:paraId="4F173682" w14:textId="77777777" w:rsidR="00C15593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422D">
              <w:t xml:space="preserve">1. </w:t>
            </w:r>
            <w:r w:rsidR="00A33693" w:rsidRPr="0014422D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4892F9E2" w14:textId="77777777" w:rsidR="00B6368D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422D">
              <w:t xml:space="preserve">2. </w:t>
            </w:r>
            <w:r w:rsidR="00A33693" w:rsidRPr="0014422D">
              <w:t xml:space="preserve">Налоговая политика государства в отношении субъектов малого и среднего бизнеса. </w:t>
            </w:r>
          </w:p>
          <w:p w14:paraId="49893914" w14:textId="77777777" w:rsidR="00A33693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422D">
              <w:t xml:space="preserve">3. </w:t>
            </w:r>
            <w:r w:rsidR="00A33693" w:rsidRPr="0014422D">
              <w:t>Понятие и характеристика общего режима налогообложения</w:t>
            </w:r>
            <w:r w:rsidR="00C15593" w:rsidRPr="0014422D">
              <w:t>.</w:t>
            </w:r>
          </w:p>
          <w:p w14:paraId="305F9646" w14:textId="77777777" w:rsidR="00C15593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 xml:space="preserve">4. </w:t>
            </w:r>
            <w:r w:rsidR="00C15593" w:rsidRPr="0014422D">
              <w:rPr>
                <w:bCs/>
              </w:rPr>
              <w:t xml:space="preserve">Специальные налоговые режимы: упрощённая система налогообложения (УСН), </w:t>
            </w:r>
            <w:r w:rsidR="00C15593" w:rsidRPr="0014422D">
              <w:rPr>
                <w:bCs/>
              </w:rPr>
              <w:lastRenderedPageBreak/>
              <w:t>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E14C562" w14:textId="77777777" w:rsidR="00DD7368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DE52527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14422D" w14:paraId="05FAC35F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3BDFE2F6" w14:textId="77777777" w:rsidR="00EE11FE" w:rsidRPr="0014422D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 xml:space="preserve">Раздел </w:t>
            </w:r>
            <w:r w:rsidR="00581F97" w:rsidRPr="0014422D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1712D4CE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422D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7AA9B8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CB3E" w14:textId="77777777" w:rsidR="00EE11FE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14422D" w14:paraId="1D453FC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0025CFAF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59D1A95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Практические занятия</w:t>
            </w:r>
            <w:r w:rsidR="00581F97" w:rsidRPr="0014422D">
              <w:rPr>
                <w:bCs/>
              </w:rPr>
              <w:t>:</w:t>
            </w:r>
          </w:p>
          <w:p w14:paraId="37118DD6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5. Решение задач.</w:t>
            </w:r>
          </w:p>
          <w:p w14:paraId="377B2C73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6. 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0B650C3A" w14:textId="77777777" w:rsidR="00FF6228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E92B562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14422D" w14:paraId="581CC43C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4AD7517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0D71B020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Самостоятельная работа обучающихся</w:t>
            </w:r>
            <w:r w:rsidR="00581F97" w:rsidRPr="0014422D">
              <w:rPr>
                <w:bCs/>
              </w:rPr>
              <w:t xml:space="preserve">: </w:t>
            </w:r>
          </w:p>
          <w:p w14:paraId="5D7E7B03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1. Формирование имущественной основы предпринимательской деятельности.</w:t>
            </w:r>
          </w:p>
          <w:p w14:paraId="5842158E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422D">
              <w:rPr>
                <w:bCs/>
              </w:rPr>
              <w:t>2.</w:t>
            </w:r>
            <w:r w:rsidRPr="0014422D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7A41BEE6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t xml:space="preserve">3. </w:t>
            </w:r>
            <w:r w:rsidRPr="0014422D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предпринимательства.</w:t>
            </w:r>
          </w:p>
          <w:p w14:paraId="47458759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 xml:space="preserve">4. </w:t>
            </w:r>
            <w:r w:rsidRPr="0014422D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51663CAB" w14:textId="77777777" w:rsidR="00FF6228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25612" w14:textId="77777777" w:rsidR="00FF6228" w:rsidRPr="0014422D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14422D" w14:paraId="12CF1E7B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62A10783" w14:textId="77777777" w:rsidR="00EE11FE" w:rsidRPr="0014422D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422D">
              <w:rPr>
                <w:b/>
                <w:bCs/>
              </w:rPr>
              <w:t xml:space="preserve">Раздел </w:t>
            </w:r>
            <w:r w:rsidR="00581F97" w:rsidRPr="0014422D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56AA2500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422D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85A46DE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92A2" w14:textId="77777777" w:rsidR="00EE11FE" w:rsidRPr="0014422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14422D" w14:paraId="39A03276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2ED10F0E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53B52AC" w14:textId="77777777" w:rsidR="00581F97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Практические занятия:</w:t>
            </w:r>
          </w:p>
          <w:p w14:paraId="6FDF4801" w14:textId="77777777" w:rsidR="00EE11FE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7</w:t>
            </w:r>
            <w:r w:rsidR="00EE11FE" w:rsidRPr="0014422D">
              <w:rPr>
                <w:bCs/>
              </w:rPr>
              <w:t xml:space="preserve"> Решение задач</w:t>
            </w:r>
            <w:r w:rsidRPr="0014422D">
              <w:rPr>
                <w:bCs/>
              </w:rPr>
              <w:t>.</w:t>
            </w:r>
          </w:p>
          <w:p w14:paraId="63DA3F0E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8. 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46B1DD1E" w14:textId="77777777" w:rsidR="00EE11FE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7CAA5B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14422D" w14:paraId="24542F0A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1BCA4B2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07139C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Самостоятельная работа обучающихся</w:t>
            </w:r>
            <w:r w:rsidR="00581F97" w:rsidRPr="0014422D">
              <w:rPr>
                <w:bCs/>
              </w:rPr>
              <w:t>:</w:t>
            </w:r>
          </w:p>
          <w:p w14:paraId="2388246F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1. Анализ рыночных потребностей и спроса на новые товары и услуги, выявление потребителей и основных потребностей.</w:t>
            </w:r>
          </w:p>
          <w:p w14:paraId="38EA8B38" w14:textId="77777777" w:rsidR="00581F97" w:rsidRPr="0014422D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422D">
              <w:rPr>
                <w:bCs/>
              </w:rPr>
              <w:t>2. Реклама. 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18EBB578" w14:textId="77777777" w:rsidR="00EE11FE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4422D"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D7312" w14:textId="77777777" w:rsidR="00EE11FE" w:rsidRPr="0014422D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14422D" w14:paraId="5CA061ED" w14:textId="77777777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4C9D60A2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4C910410" w14:textId="77777777" w:rsidR="00DD7368" w:rsidRPr="0014422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14422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B226" w14:textId="77777777" w:rsidR="00DD7368" w:rsidRPr="0014422D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FD9A056" w14:textId="77777777" w:rsidR="00DD7368" w:rsidRPr="0014422D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14422D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E8B18D" w14:textId="77777777" w:rsidR="00DD7368" w:rsidRPr="0014422D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4422D">
        <w:rPr>
          <w:b/>
          <w:caps/>
        </w:rPr>
        <w:lastRenderedPageBreak/>
        <w:t>3. условия реализации программы дисциплины</w:t>
      </w:r>
    </w:p>
    <w:p w14:paraId="3BF02B71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4422D">
        <w:rPr>
          <w:b/>
          <w:bCs/>
        </w:rPr>
        <w:t>3.1. Требования к минимальному материально-техническому обеспечению</w:t>
      </w:r>
    </w:p>
    <w:p w14:paraId="07BF50E4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4422D">
        <w:rPr>
          <w:bCs/>
        </w:rPr>
        <w:t xml:space="preserve">Реализация программы дисциплины требует наличия учебного кабинета </w:t>
      </w:r>
    </w:p>
    <w:p w14:paraId="518EEF34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4422D">
        <w:rPr>
          <w:bCs/>
          <w:u w:val="single"/>
        </w:rPr>
        <w:t>Экономика</w:t>
      </w:r>
    </w:p>
    <w:p w14:paraId="737B7674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Оборудование учебного кабинета:</w:t>
      </w:r>
    </w:p>
    <w:p w14:paraId="627C34CD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>- посадочные места по количеству обучающихся;</w:t>
      </w:r>
    </w:p>
    <w:p w14:paraId="520295A2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>- рабочее место преподавателя;</w:t>
      </w:r>
    </w:p>
    <w:p w14:paraId="483336AD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>- ПК;</w:t>
      </w:r>
    </w:p>
    <w:p w14:paraId="6FC567FB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>- Стенды, схемы, таблицы</w:t>
      </w:r>
    </w:p>
    <w:p w14:paraId="0332FFEC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 xml:space="preserve">Технические средства обучения: </w:t>
      </w:r>
    </w:p>
    <w:p w14:paraId="5690BE66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4422D">
        <w:rPr>
          <w:bCs/>
        </w:rPr>
        <w:t>компьютерные.</w:t>
      </w:r>
    </w:p>
    <w:p w14:paraId="09E53BB5" w14:textId="77777777" w:rsidR="00DD7368" w:rsidRPr="0014422D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4422D">
        <w:rPr>
          <w:b/>
        </w:rPr>
        <w:t>3.2. Информационное обеспечение обучения</w:t>
      </w:r>
    </w:p>
    <w:p w14:paraId="3A304168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4422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4A0487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 xml:space="preserve">Основные источники: </w:t>
      </w:r>
    </w:p>
    <w:p w14:paraId="7A9C8F66" w14:textId="77777777" w:rsidR="00DD7368" w:rsidRPr="0014422D" w:rsidRDefault="00DD7368" w:rsidP="000D09E8">
      <w:r w:rsidRPr="0014422D">
        <w:t xml:space="preserve">1. </w:t>
      </w:r>
      <w:proofErr w:type="spellStart"/>
      <w:r w:rsidRPr="0014422D">
        <w:t>Лапуста</w:t>
      </w:r>
      <w:proofErr w:type="spellEnd"/>
      <w:r w:rsidRPr="0014422D">
        <w:t xml:space="preserve"> М.Г. Предпринимательство: </w:t>
      </w:r>
      <w:proofErr w:type="spellStart"/>
      <w:r w:rsidRPr="0014422D">
        <w:t>Учебн</w:t>
      </w:r>
      <w:proofErr w:type="spellEnd"/>
      <w:r w:rsidRPr="0014422D">
        <w:t>. Пособие.2-е изд. – М.: ИНФРА-М, 2008.</w:t>
      </w:r>
    </w:p>
    <w:p w14:paraId="63362C85" w14:textId="77777777" w:rsidR="00DD7368" w:rsidRPr="0014422D" w:rsidRDefault="00DD7368" w:rsidP="000D09E8">
      <w:r w:rsidRPr="0014422D">
        <w:t xml:space="preserve">2. </w:t>
      </w:r>
      <w:proofErr w:type="spellStart"/>
      <w:r w:rsidRPr="0014422D">
        <w:t>Лапуста</w:t>
      </w:r>
      <w:proofErr w:type="spellEnd"/>
      <w:r w:rsidRPr="0014422D">
        <w:t xml:space="preserve"> М.Г., Мазурина Т.Ю., </w:t>
      </w:r>
      <w:proofErr w:type="spellStart"/>
      <w:r w:rsidRPr="0014422D">
        <w:t>Скамай</w:t>
      </w:r>
      <w:proofErr w:type="spellEnd"/>
      <w:r w:rsidRPr="0014422D">
        <w:t xml:space="preserve"> Л.Г. Финансы </w:t>
      </w:r>
      <w:proofErr w:type="gramStart"/>
      <w:r w:rsidRPr="0014422D">
        <w:t>организации :</w:t>
      </w:r>
      <w:proofErr w:type="gramEnd"/>
      <w:r w:rsidRPr="0014422D">
        <w:t xml:space="preserve"> Учебник. – М.: ИНФРА-М, 2007.</w:t>
      </w:r>
    </w:p>
    <w:p w14:paraId="3056DCE2" w14:textId="77777777" w:rsidR="00DD7368" w:rsidRPr="0014422D" w:rsidRDefault="00DD7368" w:rsidP="000D09E8">
      <w:r w:rsidRPr="0014422D">
        <w:t xml:space="preserve">4. </w:t>
      </w:r>
      <w:proofErr w:type="spellStart"/>
      <w:r w:rsidRPr="0014422D">
        <w:t>Лапуста</w:t>
      </w:r>
      <w:proofErr w:type="spellEnd"/>
      <w:r w:rsidRPr="0014422D">
        <w:t xml:space="preserve"> М.Г., Старостин Ю.Л. Малое предпринимательство: Учебник. – 2-е изд. – М.: ИНФРА-М, 2009.</w:t>
      </w:r>
    </w:p>
    <w:p w14:paraId="0F649987" w14:textId="77777777" w:rsidR="003C51AB" w:rsidRPr="0014422D" w:rsidRDefault="003C51AB" w:rsidP="000D09E8">
      <w:r w:rsidRPr="0014422D">
        <w:t xml:space="preserve">5. Черняк В.З. </w:t>
      </w:r>
      <w:r w:rsidR="0026474D" w:rsidRPr="0014422D">
        <w:t xml:space="preserve">Введение в предпринимательство: </w:t>
      </w:r>
      <w:proofErr w:type="spellStart"/>
      <w:r w:rsidR="0026474D" w:rsidRPr="0014422D">
        <w:t>Учебн</w:t>
      </w:r>
      <w:proofErr w:type="spellEnd"/>
      <w:r w:rsidR="0026474D" w:rsidRPr="0014422D">
        <w:t xml:space="preserve">. для 10,11 </w:t>
      </w:r>
      <w:proofErr w:type="spellStart"/>
      <w:r w:rsidR="0026474D" w:rsidRPr="0014422D">
        <w:t>кл</w:t>
      </w:r>
      <w:proofErr w:type="spellEnd"/>
      <w:r w:rsidR="0026474D" w:rsidRPr="0014422D">
        <w:t xml:space="preserve">. </w:t>
      </w:r>
      <w:proofErr w:type="spellStart"/>
      <w:r w:rsidR="0026474D" w:rsidRPr="0014422D">
        <w:t>общеоразоват</w:t>
      </w:r>
      <w:proofErr w:type="spellEnd"/>
      <w:r w:rsidR="0026474D" w:rsidRPr="0014422D">
        <w:t xml:space="preserve">. </w:t>
      </w:r>
      <w:proofErr w:type="spellStart"/>
      <w:r w:rsidR="0026474D" w:rsidRPr="0014422D">
        <w:t>учрежд</w:t>
      </w:r>
      <w:proofErr w:type="spellEnd"/>
      <w:r w:rsidR="0026474D" w:rsidRPr="0014422D">
        <w:t>. – М.: Вита-Пресс, 2003.</w:t>
      </w:r>
    </w:p>
    <w:p w14:paraId="21629833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Дополнительные источники:</w:t>
      </w:r>
    </w:p>
    <w:p w14:paraId="5E75B34B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1.  Конституция РФ.</w:t>
      </w:r>
    </w:p>
    <w:p w14:paraId="646C2B1F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2. Гражданский кодекс РФ.</w:t>
      </w:r>
    </w:p>
    <w:p w14:paraId="24BF2D2A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3. Федеральные законы.</w:t>
      </w:r>
    </w:p>
    <w:p w14:paraId="5534631F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>4. Нормативно-правовые документы Самарской области.</w:t>
      </w:r>
    </w:p>
    <w:p w14:paraId="55CB854F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 xml:space="preserve">5. </w:t>
      </w:r>
      <w:r w:rsidRPr="0014422D">
        <w:rPr>
          <w:bCs/>
          <w:lang w:val="en-US"/>
        </w:rPr>
        <w:t>www</w:t>
      </w:r>
      <w:r w:rsidRPr="0014422D">
        <w:rPr>
          <w:bCs/>
        </w:rPr>
        <w:t>.</w:t>
      </w:r>
      <w:proofErr w:type="spellStart"/>
      <w:r w:rsidRPr="0014422D">
        <w:rPr>
          <w:bCs/>
          <w:lang w:val="en-US"/>
        </w:rPr>
        <w:t>samarafond</w:t>
      </w:r>
      <w:proofErr w:type="spellEnd"/>
      <w:r w:rsidRPr="0014422D">
        <w:rPr>
          <w:bCs/>
        </w:rPr>
        <w:t>.</w:t>
      </w:r>
      <w:proofErr w:type="spellStart"/>
      <w:r w:rsidRPr="0014422D">
        <w:rPr>
          <w:bCs/>
          <w:lang w:val="en-US"/>
        </w:rPr>
        <w:t>ru</w:t>
      </w:r>
      <w:proofErr w:type="spellEnd"/>
      <w:r w:rsidRPr="0014422D">
        <w:rPr>
          <w:bCs/>
        </w:rPr>
        <w:t>.</w:t>
      </w:r>
    </w:p>
    <w:p w14:paraId="7BC61ADC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4422D">
        <w:rPr>
          <w:bCs/>
        </w:rPr>
        <w:t xml:space="preserve">6. </w:t>
      </w:r>
      <w:hyperlink r:id="rId10" w:history="1">
        <w:r w:rsidRPr="0014422D">
          <w:rPr>
            <w:rStyle w:val="a6"/>
            <w:bCs/>
            <w:lang w:val="en-US"/>
          </w:rPr>
          <w:t>www</w:t>
        </w:r>
        <w:r w:rsidRPr="0014422D">
          <w:rPr>
            <w:rStyle w:val="a6"/>
            <w:bCs/>
          </w:rPr>
          <w:t>.</w:t>
        </w:r>
        <w:r w:rsidRPr="0014422D">
          <w:rPr>
            <w:rStyle w:val="a6"/>
            <w:bCs/>
            <w:lang w:val="en-US"/>
          </w:rPr>
          <w:t>economy</w:t>
        </w:r>
        <w:r w:rsidRPr="0014422D">
          <w:rPr>
            <w:rStyle w:val="a6"/>
            <w:bCs/>
          </w:rPr>
          <w:t>.</w:t>
        </w:r>
        <w:proofErr w:type="spellStart"/>
        <w:r w:rsidRPr="0014422D">
          <w:rPr>
            <w:rStyle w:val="a6"/>
            <w:bCs/>
            <w:lang w:val="en-US"/>
          </w:rPr>
          <w:t>samararegion</w:t>
        </w:r>
        <w:proofErr w:type="spellEnd"/>
        <w:r w:rsidRPr="0014422D">
          <w:rPr>
            <w:rStyle w:val="a6"/>
            <w:bCs/>
          </w:rPr>
          <w:t>.</w:t>
        </w:r>
        <w:proofErr w:type="spellStart"/>
        <w:r w:rsidRPr="0014422D">
          <w:rPr>
            <w:rStyle w:val="a6"/>
            <w:bCs/>
            <w:lang w:val="en-US"/>
          </w:rPr>
          <w:t>ru</w:t>
        </w:r>
        <w:proofErr w:type="spellEnd"/>
      </w:hyperlink>
      <w:r w:rsidRPr="0014422D">
        <w:rPr>
          <w:bCs/>
        </w:rPr>
        <w:t>.</w:t>
      </w:r>
    </w:p>
    <w:p w14:paraId="7A017117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45C7346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BEF7E9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E3950F3" w14:textId="77777777" w:rsidR="00DD7368" w:rsidRPr="0014422D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E37A07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CCD5334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FDEB0D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2F209E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0357DD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4EACE7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A4BD7CF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AA2FB63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2E0FA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CDB2C2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4F9172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F8B9B81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D97C95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8D1600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91EED7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849D39" w14:textId="77777777" w:rsidR="000D09E8" w:rsidRPr="0014422D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07BEF" w14:textId="77777777" w:rsidR="00933FAE" w:rsidRPr="0014422D" w:rsidRDefault="00933FAE" w:rsidP="000D09E8">
      <w:pPr>
        <w:ind w:left="644"/>
        <w:contextualSpacing/>
        <w:jc w:val="center"/>
        <w:rPr>
          <w:b/>
        </w:rPr>
      </w:pPr>
    </w:p>
    <w:p w14:paraId="76EF4CB3" w14:textId="77777777" w:rsidR="00933FAE" w:rsidRPr="0014422D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4422D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FAE" w:rsidRPr="0014422D" w14:paraId="74A4C78A" w14:textId="77777777" w:rsidTr="004974C7">
        <w:tc>
          <w:tcPr>
            <w:tcW w:w="1912" w:type="pct"/>
          </w:tcPr>
          <w:p w14:paraId="555E56CD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1F34E658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4B7578B6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33FAE" w:rsidRPr="0014422D" w14:paraId="5130C11F" w14:textId="77777777" w:rsidTr="004974C7">
        <w:tc>
          <w:tcPr>
            <w:tcW w:w="1912" w:type="pct"/>
          </w:tcPr>
          <w:p w14:paraId="7087E8C6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28F9E6A6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6122561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933FAE" w:rsidRPr="0014422D" w14:paraId="6E10A6AB" w14:textId="77777777" w:rsidTr="004974C7">
        <w:trPr>
          <w:trHeight w:val="805"/>
        </w:trPr>
        <w:tc>
          <w:tcPr>
            <w:tcW w:w="1912" w:type="pct"/>
          </w:tcPr>
          <w:p w14:paraId="566D95A8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45132E3D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0BE1BCB2" w14:textId="77777777" w:rsidR="00933FAE" w:rsidRPr="0014422D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14:paraId="0FD6DC32" w14:textId="77777777" w:rsidR="00933FAE" w:rsidRPr="0014422D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14422D" w14:paraId="03D0FE5F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40CA1732" w14:textId="77777777" w:rsidR="00933FAE" w:rsidRPr="0014422D" w:rsidRDefault="00933FAE" w:rsidP="004974C7">
            <w:pPr>
              <w:jc w:val="center"/>
              <w:rPr>
                <w:b/>
              </w:rPr>
            </w:pPr>
            <w:r w:rsidRPr="0014422D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23E8B960" w14:textId="77777777" w:rsidR="00933FAE" w:rsidRPr="0014422D" w:rsidRDefault="00933FAE" w:rsidP="004974C7">
            <w:pPr>
              <w:jc w:val="center"/>
              <w:rPr>
                <w:b/>
              </w:rPr>
            </w:pPr>
            <w:r w:rsidRPr="0014422D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321C540B" w14:textId="77777777" w:rsidR="00933FAE" w:rsidRPr="0014422D" w:rsidRDefault="00933FAE" w:rsidP="004974C7">
            <w:pPr>
              <w:jc w:val="center"/>
              <w:rPr>
                <w:b/>
              </w:rPr>
            </w:pPr>
            <w:r w:rsidRPr="0014422D">
              <w:rPr>
                <w:b/>
              </w:rPr>
              <w:t>Методы оценки</w:t>
            </w:r>
          </w:p>
        </w:tc>
      </w:tr>
      <w:tr w:rsidR="00933FAE" w:rsidRPr="0014422D" w14:paraId="68662078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03BB23DC" w14:textId="77777777" w:rsidR="00933FAE" w:rsidRPr="0014422D" w:rsidRDefault="00933FAE" w:rsidP="00933FAE">
            <w:r w:rsidRPr="0014422D">
              <w:t xml:space="preserve">ОК 2– ОК 5                                        </w:t>
            </w:r>
          </w:p>
        </w:tc>
        <w:tc>
          <w:tcPr>
            <w:tcW w:w="4082" w:type="dxa"/>
            <w:vAlign w:val="center"/>
          </w:tcPr>
          <w:p w14:paraId="3D5B5BE1" w14:textId="77777777" w:rsidR="00933FAE" w:rsidRPr="0014422D" w:rsidRDefault="00933FAE" w:rsidP="004974C7">
            <w:pPr>
              <w:rPr>
                <w:b/>
              </w:rPr>
            </w:pPr>
            <w:r w:rsidRPr="0014422D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74E09FFA" w14:textId="77777777" w:rsidR="00933FAE" w:rsidRPr="0014422D" w:rsidRDefault="00933FAE" w:rsidP="004974C7">
            <w:pPr>
              <w:rPr>
                <w:bCs/>
              </w:rPr>
            </w:pPr>
            <w:r w:rsidRPr="0014422D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30F8961A" w14:textId="77777777" w:rsidR="00DD7368" w:rsidRPr="0014422D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4BA33C9C" w14:textId="77777777" w:rsidR="00DD7368" w:rsidRPr="0014422D" w:rsidRDefault="00DD7368" w:rsidP="00DD7368"/>
    <w:p w14:paraId="50590C5B" w14:textId="77777777" w:rsidR="00376054" w:rsidRPr="0014422D" w:rsidRDefault="00376054"/>
    <w:sectPr w:rsidR="00376054" w:rsidRPr="0014422D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4917" w14:textId="77777777" w:rsidR="008B6D7C" w:rsidRDefault="008B6D7C" w:rsidP="00F30D85">
      <w:r>
        <w:separator/>
      </w:r>
    </w:p>
  </w:endnote>
  <w:endnote w:type="continuationSeparator" w:id="0">
    <w:p w14:paraId="49CB77DD" w14:textId="77777777" w:rsidR="008B6D7C" w:rsidRDefault="008B6D7C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36D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17643A" w14:textId="77777777" w:rsidR="00E6134D" w:rsidRDefault="00000000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B775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989">
      <w:rPr>
        <w:rStyle w:val="a5"/>
        <w:noProof/>
      </w:rPr>
      <w:t>4</w:t>
    </w:r>
    <w:r>
      <w:rPr>
        <w:rStyle w:val="a5"/>
      </w:rPr>
      <w:fldChar w:fldCharType="end"/>
    </w:r>
  </w:p>
  <w:p w14:paraId="5E0CCA62" w14:textId="77777777" w:rsidR="00E6134D" w:rsidRDefault="00000000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7866" w14:textId="77777777" w:rsidR="008B6D7C" w:rsidRDefault="008B6D7C" w:rsidP="00F30D85">
      <w:r>
        <w:separator/>
      </w:r>
    </w:p>
  </w:footnote>
  <w:footnote w:type="continuationSeparator" w:id="0">
    <w:p w14:paraId="0F22D30F" w14:textId="77777777" w:rsidR="008B6D7C" w:rsidRDefault="008B6D7C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754396197">
    <w:abstractNumId w:val="2"/>
  </w:num>
  <w:num w:numId="2" w16cid:durableId="2042391478">
    <w:abstractNumId w:val="0"/>
  </w:num>
  <w:num w:numId="3" w16cid:durableId="2085104321">
    <w:abstractNumId w:val="1"/>
  </w:num>
  <w:num w:numId="4" w16cid:durableId="1623070295">
    <w:abstractNumId w:val="3"/>
  </w:num>
  <w:num w:numId="5" w16cid:durableId="1689914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68"/>
    <w:rsid w:val="00062C2D"/>
    <w:rsid w:val="00071EA6"/>
    <w:rsid w:val="00081F70"/>
    <w:rsid w:val="000D09E8"/>
    <w:rsid w:val="0014422D"/>
    <w:rsid w:val="00167E38"/>
    <w:rsid w:val="001C0430"/>
    <w:rsid w:val="001D2CD6"/>
    <w:rsid w:val="0026474D"/>
    <w:rsid w:val="00270E55"/>
    <w:rsid w:val="0028036D"/>
    <w:rsid w:val="0031345C"/>
    <w:rsid w:val="00376054"/>
    <w:rsid w:val="003A0965"/>
    <w:rsid w:val="003C51AB"/>
    <w:rsid w:val="00436E23"/>
    <w:rsid w:val="004C41DF"/>
    <w:rsid w:val="004E36CB"/>
    <w:rsid w:val="00542BF4"/>
    <w:rsid w:val="00581F97"/>
    <w:rsid w:val="00583739"/>
    <w:rsid w:val="00585C1E"/>
    <w:rsid w:val="005E6CAD"/>
    <w:rsid w:val="00631233"/>
    <w:rsid w:val="006A3219"/>
    <w:rsid w:val="00703373"/>
    <w:rsid w:val="00756116"/>
    <w:rsid w:val="00830134"/>
    <w:rsid w:val="00863D2A"/>
    <w:rsid w:val="008B4163"/>
    <w:rsid w:val="008B6D7C"/>
    <w:rsid w:val="008F7C8D"/>
    <w:rsid w:val="00933FAE"/>
    <w:rsid w:val="009C593E"/>
    <w:rsid w:val="009D10D6"/>
    <w:rsid w:val="009F707A"/>
    <w:rsid w:val="00A16EE9"/>
    <w:rsid w:val="00A33693"/>
    <w:rsid w:val="00A46C7D"/>
    <w:rsid w:val="00A5638F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514F8"/>
    <w:rsid w:val="00D82BA7"/>
    <w:rsid w:val="00D87E99"/>
    <w:rsid w:val="00DC1B3E"/>
    <w:rsid w:val="00DC6989"/>
    <w:rsid w:val="00DD7368"/>
    <w:rsid w:val="00E24E92"/>
    <w:rsid w:val="00E425EC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330"/>
  <w15:docId w15:val="{F580FD03-A534-4458-A308-24FEF22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7</cp:revision>
  <cp:lastPrinted>2020-03-20T11:59:00Z</cp:lastPrinted>
  <dcterms:created xsi:type="dcterms:W3CDTF">2020-09-15T09:14:00Z</dcterms:created>
  <dcterms:modified xsi:type="dcterms:W3CDTF">2022-11-07T14:06:00Z</dcterms:modified>
</cp:coreProperties>
</file>